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6A" w:rsidRPr="00620EE3" w:rsidRDefault="00DA496A" w:rsidP="00DA496A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EE3">
        <w:rPr>
          <w:rFonts w:ascii="Times New Roman" w:hAnsi="Times New Roman" w:cs="Times New Roman"/>
          <w:color w:val="000000" w:themeColor="text1"/>
          <w:sz w:val="32"/>
          <w:szCs w:val="32"/>
        </w:rPr>
        <w:t>Знакомство с русской народной куклой,</w:t>
      </w:r>
    </w:p>
    <w:p w:rsidR="00DA496A" w:rsidRPr="00620EE3" w:rsidRDefault="00DA496A" w:rsidP="00DA496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20EE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Кукла- оберег.</w:t>
      </w:r>
    </w:p>
    <w:p w:rsidR="00DA496A" w:rsidRPr="00620EE3" w:rsidRDefault="00DA496A" w:rsidP="00DA496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20EE3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средняя</w:t>
      </w:r>
      <w:r w:rsidRPr="00620EE3">
        <w:rPr>
          <w:rFonts w:ascii="Times New Roman" w:hAnsi="Times New Roman" w:cs="Times New Roman"/>
          <w:sz w:val="32"/>
          <w:szCs w:val="32"/>
        </w:rPr>
        <w:t xml:space="preserve"> группа)</w:t>
      </w:r>
    </w:p>
    <w:p w:rsidR="00DA496A" w:rsidRPr="00620EE3" w:rsidRDefault="00DA496A" w:rsidP="00DA496A">
      <w:pPr>
        <w:pStyle w:val="a3"/>
        <w:spacing w:line="276" w:lineRule="auto"/>
        <w:rPr>
          <w:b/>
          <w:sz w:val="32"/>
          <w:szCs w:val="32"/>
        </w:rPr>
      </w:pPr>
      <w:r w:rsidRPr="00620EE3">
        <w:rPr>
          <w:b/>
          <w:sz w:val="32"/>
          <w:szCs w:val="32"/>
        </w:rPr>
        <w:t xml:space="preserve">Цели: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Продолжать знакомить с русскими народными промыслами и традициями.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Познакомить детей с изготовлением традиционной куклы.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Научиться изготавливать простейшую куклу – скрутку.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Вызвать интерес к русскому народному творчеству и рукоделию.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color w:val="000000"/>
          <w:sz w:val="32"/>
          <w:szCs w:val="32"/>
        </w:rPr>
        <w:t xml:space="preserve">Воспитывать любовь к Родине через изучение традиций народной культуры.  </w:t>
      </w:r>
    </w:p>
    <w:p w:rsidR="00DA496A" w:rsidRPr="00620EE3" w:rsidRDefault="00DA496A" w:rsidP="00DA496A">
      <w:pPr>
        <w:pStyle w:val="a3"/>
        <w:spacing w:line="276" w:lineRule="auto"/>
        <w:rPr>
          <w:b/>
          <w:sz w:val="32"/>
          <w:szCs w:val="32"/>
        </w:rPr>
      </w:pPr>
      <w:r w:rsidRPr="00620EE3">
        <w:rPr>
          <w:b/>
          <w:sz w:val="32"/>
          <w:szCs w:val="32"/>
        </w:rPr>
        <w:t xml:space="preserve">Атрибуты: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тряпичные, соломенные, урожайные, современные куклы; </w:t>
      </w:r>
      <w:proofErr w:type="gramStart"/>
      <w:r w:rsidRPr="00620EE3">
        <w:rPr>
          <w:rFonts w:ascii="Times New Roman" w:hAnsi="Times New Roman" w:cs="Times New Roman"/>
          <w:color w:val="000000"/>
          <w:sz w:val="32"/>
          <w:szCs w:val="32"/>
        </w:rPr>
        <w:t>иллюстрации,  порядок</w:t>
      </w:r>
      <w:proofErr w:type="gramEnd"/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 изготовления тряпичной куклы, сундук, иллюстрации русских народных кукол «Ангелочек», «Неразлучники», «Масленица», «Купавка», </w:t>
      </w:r>
      <w:r w:rsidRPr="00620EE3">
        <w:rPr>
          <w:rFonts w:ascii="Times New Roman" w:hAnsi="Times New Roman" w:cs="Times New Roman"/>
          <w:sz w:val="32"/>
          <w:szCs w:val="32"/>
        </w:rPr>
        <w:t xml:space="preserve">куклы-обереги.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b/>
          <w:sz w:val="32"/>
          <w:szCs w:val="32"/>
        </w:rPr>
        <w:t>Материалы:</w:t>
      </w:r>
      <w:r w:rsidRPr="00620EE3">
        <w:rPr>
          <w:sz w:val="32"/>
          <w:szCs w:val="32"/>
        </w:rPr>
        <w:t xml:space="preserve"> ткань, нитки (</w:t>
      </w:r>
      <w:proofErr w:type="gramStart"/>
      <w:r w:rsidRPr="00620EE3">
        <w:rPr>
          <w:sz w:val="32"/>
          <w:szCs w:val="32"/>
        </w:rPr>
        <w:t>заранее  нарванные</w:t>
      </w:r>
      <w:proofErr w:type="gramEnd"/>
      <w:r w:rsidRPr="00620EE3">
        <w:rPr>
          <w:sz w:val="32"/>
          <w:szCs w:val="32"/>
        </w:rPr>
        <w:t xml:space="preserve">). </w:t>
      </w:r>
    </w:p>
    <w:p w:rsidR="00DA496A" w:rsidRPr="00620EE3" w:rsidRDefault="00DA496A" w:rsidP="00DA496A">
      <w:pPr>
        <w:pStyle w:val="a3"/>
        <w:spacing w:line="276" w:lineRule="auto"/>
        <w:rPr>
          <w:b/>
          <w:sz w:val="32"/>
          <w:szCs w:val="32"/>
        </w:rPr>
      </w:pPr>
      <w:r w:rsidRPr="00620EE3">
        <w:rPr>
          <w:b/>
          <w:sz w:val="32"/>
          <w:szCs w:val="32"/>
        </w:rPr>
        <w:t>Содержание: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На далёком севере в архангельской губернии жил – был охотник. Зима на севере долгая, холодная: то вьюга, то метель, то сильная стужа.  И вот однажды заболел у охотника младший сынишка. Болел долго, исхудал, побледнел; ни врач не помог, ни знахарь. Горе охотнику. Жалко сынишку. Спросил охотник у сына: "Что же ты хочешь? </w:t>
      </w:r>
      <w:proofErr w:type="gramStart"/>
      <w:r w:rsidRPr="00620EE3">
        <w:rPr>
          <w:sz w:val="32"/>
          <w:szCs w:val="32"/>
        </w:rPr>
        <w:t>"  Тихо</w:t>
      </w:r>
      <w:proofErr w:type="gramEnd"/>
      <w:r w:rsidRPr="00620EE3">
        <w:rPr>
          <w:sz w:val="32"/>
          <w:szCs w:val="32"/>
        </w:rPr>
        <w:t xml:space="preserve">-тихо прошептал мальчик: "Хочу увидеть солнышко… ". А где его возьмёшь на севере? Задумался охотник, </w:t>
      </w:r>
      <w:r w:rsidRPr="00620EE3">
        <w:rPr>
          <w:sz w:val="32"/>
          <w:szCs w:val="32"/>
        </w:rPr>
        <w:lastRenderedPageBreak/>
        <w:t xml:space="preserve">истопил очаг, чтоб теплее стало. Но огонь не солнышко. Обратил внимание охотник на лучину, которая светилась в отблеске огня. Озарилось улыбкой его лицо; и понял он, как можно помочь сыну. Всю ночь работал охотник. Вырезал из полена птицу, настрогал из лучины щепки, украсил их ажурной резьбой. Повесил птицу над кроватью сына, и птица вдруг ожила: закружилась, задвигалась в струях горячего воздуха, что шёл от печи.  Мальчик проснулся, заулыбался и воскликнул: "Ну, вот и солнышко! " С этого дня ребёнок стал быстро поправляться. Так приписали деревянной птице чудодейственную силу и стали называть её "святым духом", хранительницей детей, символом семейного счастья.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Посмотрите, что это такое? (воспитатель показывает на сундук)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>- Это сундук, он не простой, а волшебный. Чтобы узнать, что в нем лежит, мы с вами попробуем отгадать загадку: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Глазки голубые, кудри золотые.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Губки розовые, что все это значит?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Дочка, а не плачет, спать уложишь –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>Будет спать день, и два, и даже пять. (Кукла)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Молодцы, правильно, это кукла. (воспитатель из сундука красивую современную куклу)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Скажите, ребята, а для чего нужны куклы? А у вас есть куклы?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Посмотрите внимательно, что есть у этих кукол? (глаза, волосы, руки, ноги, платье)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А из какого материала они сделаны?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Сундук у нас волшебный, в нем есть еще куклы. (воспитатель достает куклы: тряпичные и соломенные)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noProof/>
          <w:color w:val="52593B"/>
          <w:sz w:val="32"/>
          <w:szCs w:val="32"/>
        </w:rPr>
        <w:lastRenderedPageBreak/>
        <w:drawing>
          <wp:inline distT="0" distB="0" distL="0" distR="0" wp14:anchorId="486EACA3" wp14:editId="58E1D2A3">
            <wp:extent cx="1066800" cy="1482725"/>
            <wp:effectExtent l="19050" t="0" r="0" b="0"/>
            <wp:docPr id="17" name="Рисунок 1" descr="Кувадки кува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вадки куват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8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0EE3">
        <w:rPr>
          <w:rFonts w:ascii="Times New Roman" w:hAnsi="Times New Roman" w:cs="Times New Roman"/>
          <w:noProof/>
          <w:color w:val="52593B"/>
          <w:sz w:val="32"/>
          <w:szCs w:val="32"/>
        </w:rPr>
        <w:t xml:space="preserve">                      </w:t>
      </w:r>
      <w:r w:rsidRPr="00620EE3">
        <w:rPr>
          <w:rFonts w:ascii="Times New Roman" w:hAnsi="Times New Roman" w:cs="Times New Roman"/>
          <w:noProof/>
          <w:color w:val="0000FF"/>
          <w:sz w:val="32"/>
          <w:szCs w:val="32"/>
        </w:rPr>
        <w:drawing>
          <wp:inline distT="0" distB="0" distL="0" distR="0" wp14:anchorId="6A5AA6DB" wp14:editId="32C01220">
            <wp:extent cx="2355272" cy="1891423"/>
            <wp:effectExtent l="19050" t="0" r="6928" b="0"/>
            <wp:docPr id="16" name="Рисунок 4" descr="200px-DSCN0d215an">
              <a:hlinkClick xmlns:a="http://schemas.openxmlformats.org/drawingml/2006/main" r:id="rId5" tooltip="DSCN0d215an.JP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px-DSCN0d215an">
                      <a:hlinkClick r:id="rId5" tooltip="DSCN0d215an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80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0EE3">
        <w:rPr>
          <w:rFonts w:ascii="Times New Roman" w:hAnsi="Times New Roman" w:cs="Times New Roman"/>
          <w:noProof/>
          <w:color w:val="52593B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noProof/>
          <w:color w:val="52593B"/>
          <w:sz w:val="32"/>
          <w:szCs w:val="32"/>
        </w:rPr>
        <w:t xml:space="preserve">                                 </w:t>
      </w:r>
      <w:r w:rsidRPr="00620EE3">
        <w:rPr>
          <w:rFonts w:ascii="Times New Roman" w:hAnsi="Times New Roman" w:cs="Times New Roman"/>
          <w:noProof/>
          <w:color w:val="52593B"/>
          <w:sz w:val="32"/>
          <w:szCs w:val="32"/>
        </w:rPr>
        <w:t xml:space="preserve">   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D84250D" wp14:editId="218E2BE1">
            <wp:extent cx="1828800" cy="1371600"/>
            <wp:effectExtent l="19050" t="0" r="0" b="0"/>
            <wp:docPr id="8" name="Рисунок 7" descr="0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2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0EE3">
        <w:rPr>
          <w:rFonts w:ascii="Times New Roman" w:hAnsi="Times New Roman" w:cs="Times New Roman"/>
          <w:noProof/>
          <w:color w:val="52593B"/>
          <w:sz w:val="32"/>
          <w:szCs w:val="32"/>
        </w:rPr>
        <w:drawing>
          <wp:inline distT="0" distB="0" distL="0" distR="0" wp14:anchorId="66362D81" wp14:editId="477C94BD">
            <wp:extent cx="3546475" cy="1537970"/>
            <wp:effectExtent l="19050" t="0" r="0" b="0"/>
            <wp:docPr id="18" name="Рисунок 10" descr="Кукла На счастье мастер-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укла На счастье мастер-клас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Скажите, а такие куклы у вас есть?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Как вы думаете, из чего они сделаны?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Посмотрите, </w:t>
      </w:r>
      <w:proofErr w:type="gramStart"/>
      <w:r w:rsidRPr="00620EE3">
        <w:rPr>
          <w:rFonts w:ascii="Times New Roman" w:hAnsi="Times New Roman" w:cs="Times New Roman"/>
          <w:color w:val="000000"/>
          <w:sz w:val="32"/>
          <w:szCs w:val="32"/>
        </w:rPr>
        <w:t>на этих кукол</w:t>
      </w:r>
      <w:proofErr w:type="gramEnd"/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, скажите, они отличаются друг от друга? Чем? А чем они похожи? Что у них общего?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Правильно, эти куклы отличаются друг от друга. У современных кукол есть лицо, а тряпичных и соломенных кукол лица нет. Также они отличаются материалом, из которого изготовлены. Современные куклы изготовлены из </w:t>
      </w:r>
      <w:proofErr w:type="gramStart"/>
      <w:r w:rsidRPr="00620EE3">
        <w:rPr>
          <w:rFonts w:ascii="Times New Roman" w:hAnsi="Times New Roman" w:cs="Times New Roman"/>
          <w:color w:val="000000"/>
          <w:sz w:val="32"/>
          <w:szCs w:val="32"/>
        </w:rPr>
        <w:t>пластмассы,  а</w:t>
      </w:r>
      <w:proofErr w:type="gramEnd"/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 эти куклы из соломы  и ткани.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Сегодня я расскажу вам и покажу, как создавалась первая игрушка-кукла.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>- Посмотрите, перед вами куклы – самоделки. Как вы думаете, почему они так называются? (Ответы детей).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Это значит, что их не покупали, а родители сами мастерили такие игрушки для своих детей. Изготавливали игрушки из подручного материала: соломы, бересты, тряпки, мочалки.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- Подручный, это значит материал, который всегда под рукой.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Куклы в основном делались из мягких материалов – шерстяных, льняных тканей, ниток, хлопка, мочала.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- Давно–давно были вот именно такие куклы.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Куклы делились на 3 группы: обрядовые, игровые, куклы – обереги. </w:t>
      </w:r>
    </w:p>
    <w:p w:rsidR="00DA496A" w:rsidRPr="00620EE3" w:rsidRDefault="00DA496A" w:rsidP="00DA496A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Ребята, а как вы думаете, почему называют </w:t>
      </w:r>
      <w:r w:rsidRPr="00620EE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кукла-оберег</w:t>
      </w:r>
      <w:r w:rsidRPr="00620EE3">
        <w:rPr>
          <w:rFonts w:ascii="Times New Roman" w:hAnsi="Times New Roman" w:cs="Times New Roman"/>
          <w:color w:val="000000"/>
          <w:sz w:val="32"/>
          <w:szCs w:val="32"/>
        </w:rPr>
        <w:t>? (Ответы детей).</w:t>
      </w:r>
    </w:p>
    <w:p w:rsidR="00DA496A" w:rsidRPr="00620EE3" w:rsidRDefault="00DA496A" w:rsidP="00DA496A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Кукла-оберег, это, кукла, которая оберегала человека от несчастья. </w:t>
      </w:r>
    </w:p>
    <w:p w:rsidR="00DA496A" w:rsidRPr="00620EE3" w:rsidRDefault="00DA496A" w:rsidP="00DA496A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 xml:space="preserve"> Куклу-оберег наряжали, но никогда ей, ни рисовали лицо. По народным поверьям кукла с лицом как бы приобретала душу и могла навредить. 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>Как вы думаете, называлась такая кукла без лица? (Ответы детей).</w:t>
      </w:r>
    </w:p>
    <w:p w:rsidR="00DA496A" w:rsidRPr="00620EE3" w:rsidRDefault="00DA496A" w:rsidP="00DA496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620EE3">
        <w:rPr>
          <w:rFonts w:ascii="Times New Roman" w:hAnsi="Times New Roman" w:cs="Times New Roman"/>
          <w:color w:val="000000"/>
          <w:sz w:val="32"/>
          <w:szCs w:val="32"/>
        </w:rPr>
        <w:t>Таких кукол называли «безликая». Обратите внимание куклы на картинках, все «безликие».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Вот такие были куклы. И это лишь малая часть из всего того многообразия.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Вы хотите иметь куколку – оберег? Тогда делу время, потехе час! Не зря так говорят у нас. Хватит, дети, забавляться, пора делом заниматься. </w:t>
      </w:r>
    </w:p>
    <w:p w:rsidR="00DA496A" w:rsidRPr="00620EE3" w:rsidRDefault="00DA496A" w:rsidP="00DA496A">
      <w:pPr>
        <w:pStyle w:val="a3"/>
        <w:spacing w:line="276" w:lineRule="auto"/>
        <w:rPr>
          <w:b/>
          <w:sz w:val="32"/>
          <w:szCs w:val="32"/>
        </w:rPr>
      </w:pPr>
      <w:r w:rsidRPr="00620EE3">
        <w:rPr>
          <w:b/>
          <w:sz w:val="32"/>
          <w:szCs w:val="32"/>
        </w:rPr>
        <w:t xml:space="preserve">Мастер-класс.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Для изготовления куклы нам понадобится семь кусочков ткани, которые нужно оторвать от большого куска. Материал желательно подобрать ярких расцветок. Ширина должна быть приблизительно в три раза меньше длины.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lastRenderedPageBreak/>
        <w:t xml:space="preserve">Куколка должна уместиться на ладони, поэтому можно просто положить ладошку два раза по длине, и взять, немного поменьше.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Мы сложим каждый кусочек ткани вдоль дважды вдоль.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Подравниваем все полоски, что у нас получились пополам.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Перевязываем нитью, отделяя голову от туловища.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Руки вместе с косынкой выполняются из квадратного куска ткани красного цвета.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Закрепляем косыночку на голове, перевязываем нитью. Расправляем рукава.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Нить можно закрыть красивой ленточкой (тесьмой). Помните, что куклу мы делаем по всем правилам, и, значит, мы не пользуемся ножницами. </w:t>
      </w:r>
    </w:p>
    <w:p w:rsidR="00DA496A" w:rsidRPr="00620EE3" w:rsidRDefault="00DA496A" w:rsidP="00DA496A">
      <w:pPr>
        <w:pStyle w:val="a3"/>
        <w:spacing w:line="276" w:lineRule="auto"/>
        <w:rPr>
          <w:b/>
          <w:sz w:val="32"/>
          <w:szCs w:val="32"/>
        </w:rPr>
      </w:pPr>
      <w:r w:rsidRPr="00620EE3">
        <w:rPr>
          <w:b/>
          <w:sz w:val="32"/>
          <w:szCs w:val="32"/>
        </w:rPr>
        <w:t xml:space="preserve">Заключительная часть.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Какие красивые куклы у вас получились! Но у наших кукол </w:t>
      </w:r>
      <w:proofErr w:type="gramStart"/>
      <w:r w:rsidRPr="00620EE3">
        <w:rPr>
          <w:sz w:val="32"/>
          <w:szCs w:val="32"/>
        </w:rPr>
        <w:t>нет  лица</w:t>
      </w:r>
      <w:proofErr w:type="gramEnd"/>
      <w:r w:rsidRPr="00620EE3">
        <w:rPr>
          <w:sz w:val="32"/>
          <w:szCs w:val="32"/>
        </w:rPr>
        <w:t xml:space="preserve">. Лицо, как правило, оставалось белым. Считается, что в куклу без лица не могут вселиться недобрые силы. Ведь кукла должна оберегать того, у кого она находиться. Игрушки никогда не оставляли на улице, не разбрасывали по избе, а берегли в корзинках, коробах, запирали в ларчик. </w:t>
      </w:r>
    </w:p>
    <w:p w:rsidR="00DA496A" w:rsidRPr="00620EE3" w:rsidRDefault="00DA496A" w:rsidP="00DA496A">
      <w:pPr>
        <w:pStyle w:val="a3"/>
        <w:spacing w:line="276" w:lineRule="auto"/>
        <w:rPr>
          <w:sz w:val="32"/>
          <w:szCs w:val="32"/>
        </w:rPr>
      </w:pPr>
      <w:r w:rsidRPr="00620EE3">
        <w:rPr>
          <w:sz w:val="32"/>
          <w:szCs w:val="32"/>
        </w:rPr>
        <w:t xml:space="preserve">Хоровод с куклами. </w:t>
      </w:r>
    </w:p>
    <w:p w:rsidR="00DA496A" w:rsidRPr="00620EE3" w:rsidRDefault="00DA496A" w:rsidP="00DA496A">
      <w:pPr>
        <w:rPr>
          <w:rFonts w:ascii="Times New Roman" w:hAnsi="Times New Roman" w:cs="Times New Roman"/>
          <w:sz w:val="32"/>
          <w:szCs w:val="32"/>
        </w:rPr>
      </w:pPr>
    </w:p>
    <w:p w:rsidR="00D75872" w:rsidRDefault="00D75872">
      <w:bookmarkStart w:id="0" w:name="_GoBack"/>
      <w:bookmarkEnd w:id="0"/>
    </w:p>
    <w:sectPr w:rsidR="00D75872" w:rsidSect="00DA7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F2"/>
    <w:rsid w:val="00621DF2"/>
    <w:rsid w:val="00D75872"/>
    <w:rsid w:val="00DA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9D2F-EA46-4421-8EF5-EB6914BE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6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4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9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DA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letopisi.ru/index.php/%D0%A4%D0%B0%D0%B9%D0%BB:DSCN0d215an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Надюшечка</dc:creator>
  <cp:keywords/>
  <dc:description/>
  <cp:lastModifiedBy>Надюшечка</cp:lastModifiedBy>
  <cp:revision>2</cp:revision>
  <dcterms:created xsi:type="dcterms:W3CDTF">2022-01-08T14:49:00Z</dcterms:created>
  <dcterms:modified xsi:type="dcterms:W3CDTF">2022-01-08T14:49:00Z</dcterms:modified>
</cp:coreProperties>
</file>